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CC" w:rsidRDefault="00991BB5">
      <w:hyperlink r:id="rId4" w:history="1">
        <w:r w:rsidRPr="00C45221">
          <w:rPr>
            <w:rStyle w:val="a3"/>
          </w:rPr>
          <w:t>https://langformula.ru/english-grammar/sentence/</w:t>
        </w:r>
      </w:hyperlink>
    </w:p>
    <w:p w:rsidR="00991BB5" w:rsidRDefault="00991BB5">
      <w:bookmarkStart w:id="0" w:name="_GoBack"/>
      <w:bookmarkEnd w:id="0"/>
    </w:p>
    <w:sectPr w:rsidR="0099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B8"/>
    <w:rsid w:val="007917CC"/>
    <w:rsid w:val="00991BB5"/>
    <w:rsid w:val="00ED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21BB"/>
  <w15:chartTrackingRefBased/>
  <w15:docId w15:val="{82F771B7-3DBF-46F1-8F62-8244E9B6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ngformula.ru/english-grammar/senten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</cp:revision>
  <dcterms:created xsi:type="dcterms:W3CDTF">2025-04-23T10:20:00Z</dcterms:created>
  <dcterms:modified xsi:type="dcterms:W3CDTF">2025-04-23T10:20:00Z</dcterms:modified>
</cp:coreProperties>
</file>